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58BD95" w14:textId="77777777" w:rsidR="00C75CB8" w:rsidRPr="00404B5F" w:rsidRDefault="00C75CB8" w:rsidP="006F2B23">
      <w:pPr>
        <w:tabs>
          <w:tab w:val="left" w:pos="2083"/>
          <w:tab w:val="center" w:pos="4819"/>
        </w:tabs>
        <w:spacing w:line="276" w:lineRule="auto"/>
        <w:rPr>
          <w:b/>
          <w:color w:val="000000"/>
          <w:lang w:val="ru-RU"/>
        </w:rPr>
      </w:pPr>
    </w:p>
    <w:p w14:paraId="6B488354" w14:textId="037324CA" w:rsidR="00C066C4" w:rsidRPr="008913AA" w:rsidRDefault="00910408" w:rsidP="00374F75">
      <w:pPr>
        <w:tabs>
          <w:tab w:val="left" w:pos="2083"/>
          <w:tab w:val="center" w:pos="4819"/>
        </w:tabs>
        <w:spacing w:line="276" w:lineRule="auto"/>
        <w:jc w:val="center"/>
        <w:rPr>
          <w:b/>
          <w:color w:val="000000"/>
          <w:sz w:val="22"/>
          <w:szCs w:val="22"/>
          <w:lang w:val="ru-RU"/>
        </w:rPr>
      </w:pPr>
      <w:r w:rsidRPr="008913AA">
        <w:rPr>
          <w:b/>
          <w:color w:val="000000"/>
          <w:sz w:val="22"/>
          <w:szCs w:val="22"/>
          <w:lang w:val="ru-RU"/>
        </w:rPr>
        <w:t xml:space="preserve">ПРОГРАММА </w:t>
      </w:r>
      <w:r w:rsidR="00906198" w:rsidRPr="008913AA">
        <w:rPr>
          <w:b/>
          <w:color w:val="000000"/>
          <w:sz w:val="22"/>
          <w:szCs w:val="22"/>
          <w:lang w:val="ru-RU"/>
        </w:rPr>
        <w:t>ВКС</w:t>
      </w:r>
    </w:p>
    <w:p w14:paraId="6B485C40" w14:textId="77777777" w:rsidR="007B77EF" w:rsidRPr="008913AA" w:rsidRDefault="007B77EF" w:rsidP="00374F75">
      <w:pPr>
        <w:tabs>
          <w:tab w:val="left" w:pos="2083"/>
          <w:tab w:val="center" w:pos="4819"/>
        </w:tabs>
        <w:spacing w:line="276" w:lineRule="auto"/>
        <w:jc w:val="center"/>
        <w:rPr>
          <w:b/>
          <w:color w:val="000000"/>
          <w:sz w:val="22"/>
          <w:szCs w:val="22"/>
          <w:lang w:val="ru-RU"/>
        </w:rPr>
      </w:pPr>
    </w:p>
    <w:p w14:paraId="3191596F" w14:textId="77777777" w:rsidR="001E31C7" w:rsidRDefault="003B6BA8" w:rsidP="000756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b/>
          <w:color w:val="000000"/>
          <w:sz w:val="22"/>
          <w:szCs w:val="22"/>
          <w:lang w:val="ru-RU"/>
        </w:rPr>
      </w:pPr>
      <w:r w:rsidRPr="008913AA">
        <w:rPr>
          <w:b/>
          <w:color w:val="000000"/>
          <w:sz w:val="22"/>
          <w:szCs w:val="22"/>
          <w:lang w:val="ru-RU"/>
        </w:rPr>
        <w:t>«</w:t>
      </w:r>
      <w:r w:rsidR="0007568C" w:rsidRPr="0007568C">
        <w:rPr>
          <w:b/>
          <w:color w:val="000000"/>
          <w:sz w:val="22"/>
          <w:szCs w:val="22"/>
          <w:lang w:val="ru-RU"/>
        </w:rPr>
        <w:t xml:space="preserve">Нововведения и изменения в государственном контроле (надзоре) в сфере образования </w:t>
      </w:r>
    </w:p>
    <w:p w14:paraId="6B6FA03B" w14:textId="1EFB8105" w:rsidR="003B6BA8" w:rsidRPr="008913AA" w:rsidRDefault="0007568C" w:rsidP="000756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b/>
          <w:color w:val="000000"/>
          <w:sz w:val="22"/>
          <w:szCs w:val="22"/>
          <w:lang w:val="ru-RU"/>
        </w:rPr>
      </w:pPr>
      <w:r w:rsidRPr="0007568C">
        <w:rPr>
          <w:b/>
          <w:color w:val="000000"/>
          <w:sz w:val="22"/>
          <w:szCs w:val="22"/>
          <w:lang w:val="ru-RU"/>
        </w:rPr>
        <w:t>(для детских садов и школ)</w:t>
      </w:r>
      <w:r w:rsidR="003B6BA8" w:rsidRPr="008913AA">
        <w:rPr>
          <w:b/>
          <w:color w:val="000000"/>
          <w:sz w:val="22"/>
          <w:szCs w:val="22"/>
          <w:lang w:val="ru-RU"/>
        </w:rPr>
        <w:t>»</w:t>
      </w:r>
    </w:p>
    <w:p w14:paraId="4995E9BF" w14:textId="14F3CB94" w:rsidR="00C066C4" w:rsidRPr="008913AA" w:rsidRDefault="00C066C4" w:rsidP="006F2B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sz w:val="22"/>
          <w:szCs w:val="22"/>
          <w:lang w:val="ru-RU"/>
        </w:rPr>
      </w:pPr>
      <w:r w:rsidRPr="008913AA">
        <w:rPr>
          <w:sz w:val="22"/>
          <w:szCs w:val="22"/>
          <w:lang w:val="ru-RU"/>
        </w:rPr>
        <w:t>_________________________________</w:t>
      </w:r>
    </w:p>
    <w:p w14:paraId="3BE4EF83" w14:textId="51580AF1" w:rsidR="00C066C4" w:rsidRPr="008913AA" w:rsidRDefault="0007568C" w:rsidP="00C066C4">
      <w:pPr>
        <w:jc w:val="center"/>
        <w:rPr>
          <w:b/>
          <w:color w:val="000000"/>
          <w:sz w:val="22"/>
          <w:szCs w:val="22"/>
          <w:lang w:val="ru-RU"/>
        </w:rPr>
      </w:pPr>
      <w:r>
        <w:rPr>
          <w:b/>
          <w:color w:val="000000"/>
          <w:sz w:val="22"/>
          <w:szCs w:val="22"/>
          <w:lang w:val="ru-RU"/>
        </w:rPr>
        <w:t>30</w:t>
      </w:r>
      <w:r w:rsidR="003B6BA8" w:rsidRPr="008913AA">
        <w:rPr>
          <w:b/>
          <w:color w:val="000000"/>
          <w:sz w:val="22"/>
          <w:szCs w:val="22"/>
          <w:lang w:val="ru-RU"/>
        </w:rPr>
        <w:t xml:space="preserve"> </w:t>
      </w:r>
      <w:r>
        <w:rPr>
          <w:b/>
          <w:color w:val="000000"/>
          <w:sz w:val="22"/>
          <w:szCs w:val="22"/>
          <w:lang w:val="ru-RU"/>
        </w:rPr>
        <w:t>января</w:t>
      </w:r>
      <w:r w:rsidR="00C066C4" w:rsidRPr="008913AA">
        <w:rPr>
          <w:b/>
          <w:color w:val="000000"/>
          <w:sz w:val="22"/>
          <w:szCs w:val="22"/>
          <w:lang w:val="ru-RU"/>
        </w:rPr>
        <w:t xml:space="preserve"> 202</w:t>
      </w:r>
      <w:r>
        <w:rPr>
          <w:b/>
          <w:color w:val="000000"/>
          <w:sz w:val="22"/>
          <w:szCs w:val="22"/>
          <w:lang w:val="ru-RU"/>
        </w:rPr>
        <w:t>6</w:t>
      </w:r>
      <w:r w:rsidR="00C066C4" w:rsidRPr="008913AA">
        <w:rPr>
          <w:b/>
          <w:color w:val="000000"/>
          <w:sz w:val="22"/>
          <w:szCs w:val="22"/>
          <w:lang w:val="ru-RU"/>
        </w:rPr>
        <w:t xml:space="preserve"> г., 1</w:t>
      </w:r>
      <w:r w:rsidR="00DE5E35" w:rsidRPr="008913AA">
        <w:rPr>
          <w:b/>
          <w:color w:val="000000"/>
          <w:sz w:val="22"/>
          <w:szCs w:val="22"/>
          <w:lang w:val="ru-RU"/>
        </w:rPr>
        <w:t>5</w:t>
      </w:r>
      <w:r w:rsidR="00C066C4" w:rsidRPr="008913AA">
        <w:rPr>
          <w:b/>
          <w:color w:val="000000"/>
          <w:sz w:val="22"/>
          <w:szCs w:val="22"/>
          <w:lang w:val="ru-RU"/>
        </w:rPr>
        <w:t>:00 – 1</w:t>
      </w:r>
      <w:r w:rsidR="00AB0C96" w:rsidRPr="008913AA">
        <w:rPr>
          <w:b/>
          <w:color w:val="000000"/>
          <w:sz w:val="22"/>
          <w:szCs w:val="22"/>
          <w:lang w:val="ru-RU"/>
        </w:rPr>
        <w:t>7</w:t>
      </w:r>
      <w:r w:rsidR="00C066C4" w:rsidRPr="008913AA">
        <w:rPr>
          <w:b/>
          <w:color w:val="000000"/>
          <w:sz w:val="22"/>
          <w:szCs w:val="22"/>
          <w:lang w:val="ru-RU"/>
        </w:rPr>
        <w:t>:</w:t>
      </w:r>
      <w:r w:rsidR="00AB0C96" w:rsidRPr="008913AA">
        <w:rPr>
          <w:b/>
          <w:color w:val="000000"/>
          <w:sz w:val="22"/>
          <w:szCs w:val="22"/>
          <w:lang w:val="ru-RU"/>
        </w:rPr>
        <w:t>0</w:t>
      </w:r>
      <w:r w:rsidR="00C066C4" w:rsidRPr="008913AA">
        <w:rPr>
          <w:b/>
          <w:color w:val="000000"/>
          <w:sz w:val="22"/>
          <w:szCs w:val="22"/>
          <w:lang w:val="ru-RU"/>
        </w:rPr>
        <w:t xml:space="preserve">0 по МСК в </w:t>
      </w:r>
      <w:r w:rsidR="00C066C4" w:rsidRPr="008913AA">
        <w:rPr>
          <w:b/>
          <w:color w:val="000000"/>
          <w:sz w:val="22"/>
          <w:szCs w:val="22"/>
        </w:rPr>
        <w:t>online</w:t>
      </w:r>
      <w:r w:rsidR="00C066C4" w:rsidRPr="008913AA">
        <w:rPr>
          <w:b/>
          <w:color w:val="000000"/>
          <w:sz w:val="22"/>
          <w:szCs w:val="22"/>
          <w:lang w:val="ru-RU"/>
        </w:rPr>
        <w:t xml:space="preserve"> формате.</w:t>
      </w:r>
    </w:p>
    <w:p w14:paraId="5B7FEE98" w14:textId="6FB8BD2F" w:rsidR="003B6BA8" w:rsidRPr="008913AA" w:rsidRDefault="00C066C4" w:rsidP="006F2B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sz w:val="22"/>
          <w:szCs w:val="22"/>
          <w:lang w:val="ru-RU"/>
        </w:rPr>
      </w:pPr>
      <w:r w:rsidRPr="008913AA">
        <w:rPr>
          <w:sz w:val="22"/>
          <w:szCs w:val="22"/>
          <w:lang w:val="ru-RU"/>
        </w:rPr>
        <w:t>_______________________________</w:t>
      </w:r>
    </w:p>
    <w:p w14:paraId="1B4B5818" w14:textId="15EE6FB8" w:rsidR="0007568C" w:rsidRDefault="0007568C" w:rsidP="000756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color w:val="000000"/>
          <w:sz w:val="22"/>
          <w:szCs w:val="22"/>
          <w:lang w:val="ru-RU"/>
        </w:rPr>
      </w:pPr>
      <w:r w:rsidRPr="0007568C">
        <w:rPr>
          <w:color w:val="000000"/>
          <w:sz w:val="22"/>
          <w:szCs w:val="22"/>
          <w:lang w:val="ru-RU"/>
        </w:rPr>
        <w:t>В рамках данной конференции будут рассмотрены нововведения и изменения,</w:t>
      </w:r>
      <w:r>
        <w:rPr>
          <w:color w:val="000000"/>
          <w:sz w:val="22"/>
          <w:szCs w:val="22"/>
          <w:lang w:val="ru-RU"/>
        </w:rPr>
        <w:t xml:space="preserve"> </w:t>
      </w:r>
      <w:r w:rsidRPr="0007568C">
        <w:rPr>
          <w:color w:val="000000"/>
          <w:sz w:val="22"/>
          <w:szCs w:val="22"/>
          <w:lang w:val="ru-RU"/>
        </w:rPr>
        <w:t>которые вносятся в положение о федеральном государственном контроле (надзоре) в сфере образования.</w:t>
      </w:r>
      <w:r>
        <w:rPr>
          <w:color w:val="000000"/>
          <w:sz w:val="22"/>
          <w:szCs w:val="22"/>
          <w:lang w:val="ru-RU"/>
        </w:rPr>
        <w:t xml:space="preserve"> </w:t>
      </w:r>
    </w:p>
    <w:p w14:paraId="06ED3E46" w14:textId="56A164C8" w:rsidR="002D63AE" w:rsidRPr="00E273A7" w:rsidRDefault="0007568C" w:rsidP="000756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color w:val="000000"/>
          <w:sz w:val="22"/>
          <w:szCs w:val="22"/>
          <w:lang w:val="ru-RU"/>
        </w:rPr>
      </w:pPr>
      <w:r w:rsidRPr="0007568C">
        <w:rPr>
          <w:color w:val="000000"/>
          <w:sz w:val="22"/>
          <w:szCs w:val="22"/>
          <w:lang w:val="ru-RU"/>
        </w:rPr>
        <w:t xml:space="preserve">Также разберем </w:t>
      </w:r>
      <w:r w:rsidR="001E31C7">
        <w:rPr>
          <w:color w:val="000000"/>
          <w:sz w:val="22"/>
          <w:szCs w:val="22"/>
          <w:lang w:val="ru-RU"/>
        </w:rPr>
        <w:t>н</w:t>
      </w:r>
      <w:r w:rsidR="001E31C7" w:rsidRPr="001E31C7">
        <w:rPr>
          <w:color w:val="000000"/>
          <w:sz w:val="22"/>
          <w:szCs w:val="22"/>
          <w:lang w:val="ru-RU"/>
        </w:rPr>
        <w:t>овые правила плановых проверок и профилактических визитов в образовательных организациях согласно Постановлению Правительства РФ от 24.07.2025 №1099</w:t>
      </w:r>
      <w:r w:rsidRPr="0007568C">
        <w:rPr>
          <w:color w:val="000000"/>
          <w:sz w:val="22"/>
          <w:szCs w:val="22"/>
          <w:lang w:val="ru-RU"/>
        </w:rPr>
        <w:t>. Что меняется и как грамотно и безопасно</w:t>
      </w:r>
      <w:r>
        <w:rPr>
          <w:color w:val="000000"/>
          <w:sz w:val="22"/>
          <w:szCs w:val="22"/>
          <w:lang w:val="ru-RU"/>
        </w:rPr>
        <w:t xml:space="preserve"> </w:t>
      </w:r>
      <w:r w:rsidRPr="0007568C">
        <w:rPr>
          <w:color w:val="000000"/>
          <w:sz w:val="22"/>
          <w:szCs w:val="22"/>
          <w:lang w:val="ru-RU"/>
        </w:rPr>
        <w:t>перестроить свою работу</w:t>
      </w:r>
      <w:r w:rsidR="00E273A7">
        <w:rPr>
          <w:color w:val="000000"/>
          <w:sz w:val="22"/>
          <w:szCs w:val="22"/>
          <w:lang w:val="ru-RU"/>
        </w:rPr>
        <w:t>.</w:t>
      </w:r>
    </w:p>
    <w:p w14:paraId="02CBA848" w14:textId="45EC4A86" w:rsidR="008F0171" w:rsidRPr="008913AA" w:rsidRDefault="00C066C4" w:rsidP="006F2B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sz w:val="22"/>
          <w:szCs w:val="22"/>
          <w:lang w:val="ru-RU"/>
        </w:rPr>
      </w:pPr>
      <w:r w:rsidRPr="008913AA">
        <w:rPr>
          <w:sz w:val="22"/>
          <w:szCs w:val="22"/>
          <w:lang w:val="ru-RU"/>
        </w:rPr>
        <w:t>_______________________________</w:t>
      </w:r>
    </w:p>
    <w:p w14:paraId="0CD063A6" w14:textId="766E4980" w:rsidR="008F0171" w:rsidRPr="008913AA" w:rsidRDefault="00306C51" w:rsidP="00B869B1">
      <w:pPr>
        <w:jc w:val="center"/>
        <w:rPr>
          <w:b/>
          <w:bCs/>
          <w:sz w:val="22"/>
          <w:szCs w:val="22"/>
          <w:lang w:val="ru-RU"/>
        </w:rPr>
      </w:pPr>
      <w:r w:rsidRPr="008913AA">
        <w:rPr>
          <w:b/>
          <w:bCs/>
          <w:sz w:val="22"/>
          <w:szCs w:val="22"/>
          <w:lang w:val="ru-RU"/>
        </w:rPr>
        <w:t xml:space="preserve">В ходе </w:t>
      </w:r>
      <w:r w:rsidR="00F1395E" w:rsidRPr="008913AA">
        <w:rPr>
          <w:b/>
          <w:bCs/>
          <w:sz w:val="22"/>
          <w:szCs w:val="22"/>
          <w:lang w:val="ru-RU"/>
        </w:rPr>
        <w:t>ВКС</w:t>
      </w:r>
      <w:r w:rsidRPr="008913AA">
        <w:rPr>
          <w:b/>
          <w:bCs/>
          <w:sz w:val="22"/>
          <w:szCs w:val="22"/>
          <w:lang w:val="ru-RU"/>
        </w:rPr>
        <w:t xml:space="preserve"> запланировано рассмотрение следующих </w:t>
      </w:r>
      <w:r w:rsidR="00C30191" w:rsidRPr="008913AA">
        <w:rPr>
          <w:b/>
          <w:bCs/>
          <w:sz w:val="22"/>
          <w:szCs w:val="22"/>
          <w:lang w:val="ru-RU"/>
        </w:rPr>
        <w:t>вопросов</w:t>
      </w:r>
      <w:r w:rsidRPr="008913AA">
        <w:rPr>
          <w:b/>
          <w:bCs/>
          <w:sz w:val="22"/>
          <w:szCs w:val="22"/>
          <w:lang w:val="ru-RU"/>
        </w:rPr>
        <w:t xml:space="preserve">: </w:t>
      </w:r>
    </w:p>
    <w:p w14:paraId="06CBE237" w14:textId="77777777" w:rsidR="00C30191" w:rsidRPr="008913AA" w:rsidRDefault="00C30191" w:rsidP="006F2B23">
      <w:pPr>
        <w:rPr>
          <w:b/>
          <w:bCs/>
          <w:sz w:val="22"/>
          <w:szCs w:val="22"/>
          <w:lang w:val="ru-RU"/>
        </w:rPr>
      </w:pPr>
    </w:p>
    <w:p w14:paraId="0D1D5E86" w14:textId="02023979" w:rsidR="00A37B83" w:rsidRPr="00506E0E" w:rsidRDefault="0007568C" w:rsidP="00C94EAD">
      <w:pPr>
        <w:pStyle w:val="a7"/>
        <w:numPr>
          <w:ilvl w:val="0"/>
          <w:numId w:val="13"/>
        </w:numPr>
        <w:spacing w:line="360" w:lineRule="auto"/>
        <w:rPr>
          <w:sz w:val="22"/>
          <w:szCs w:val="22"/>
          <w:lang w:val="ru-RU"/>
        </w:rPr>
      </w:pPr>
      <w:r w:rsidRPr="0007568C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Нормативно-правовая база при организации и контроля качества питания детей в образовательной организации (с изменениями и дополнениями)</w:t>
      </w:r>
      <w:r w:rsidR="00A37B83" w:rsidRPr="00506E0E">
        <w:rPr>
          <w:sz w:val="22"/>
          <w:szCs w:val="22"/>
          <w:lang w:val="ru-RU"/>
        </w:rPr>
        <w:t>.</w:t>
      </w:r>
    </w:p>
    <w:p w14:paraId="7F8FFA9F" w14:textId="6EACC1A3" w:rsidR="00A37B83" w:rsidRPr="00506E0E" w:rsidRDefault="0007568C" w:rsidP="00C94EAD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rPr>
          <w:rFonts w:eastAsia="Arial"/>
          <w:color w:val="222222"/>
          <w:sz w:val="22"/>
          <w:szCs w:val="22"/>
          <w:shd w:val="clear" w:color="auto" w:fill="FFFFFF"/>
          <w:lang w:val="ru-RU"/>
        </w:rPr>
      </w:pPr>
      <w:r w:rsidRPr="0007568C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Новые правила плановых проверок и профилактических визитов в образовательных организациях согласно Постановлению Правительства РФ от 24.07.2025 №1099</w:t>
      </w:r>
      <w:r w:rsidR="00A37B83" w:rsidRPr="00506E0E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.</w:t>
      </w:r>
    </w:p>
    <w:p w14:paraId="51095CBA" w14:textId="1BDC842A" w:rsidR="00A37B83" w:rsidRPr="0007568C" w:rsidRDefault="0007568C" w:rsidP="00C94EAD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rPr>
          <w:rFonts w:eastAsia="Arial"/>
          <w:color w:val="222222"/>
          <w:sz w:val="22"/>
          <w:szCs w:val="22"/>
          <w:shd w:val="clear" w:color="auto" w:fill="FFFFFF"/>
          <w:lang w:val="ru-RU"/>
        </w:rPr>
      </w:pPr>
      <w:r w:rsidRPr="0007568C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Риск-ориентированный подход и периодичность проверок. План проверок</w:t>
      </w:r>
      <w:r w:rsidR="00A37B83" w:rsidRPr="00506E0E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.</w:t>
      </w:r>
    </w:p>
    <w:p w14:paraId="2DAFFEFC" w14:textId="009CAA27" w:rsidR="00A37B83" w:rsidRPr="00506E0E" w:rsidRDefault="0007568C" w:rsidP="00C94EAD">
      <w:pPr>
        <w:pStyle w:val="a7"/>
        <w:numPr>
          <w:ilvl w:val="0"/>
          <w:numId w:val="13"/>
        </w:numPr>
        <w:spacing w:line="360" w:lineRule="auto"/>
        <w:rPr>
          <w:rFonts w:eastAsia="Arial"/>
          <w:color w:val="222222"/>
          <w:sz w:val="22"/>
          <w:szCs w:val="22"/>
          <w:shd w:val="clear" w:color="auto" w:fill="FFFFFF"/>
          <w:lang w:val="ru-RU"/>
        </w:rPr>
      </w:pPr>
      <w:r w:rsidRPr="0007568C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Обязательные документы для предъявления при плановой проверке Роспотребнадзора</w:t>
      </w:r>
      <w:r w:rsidR="00A37B83" w:rsidRPr="00506E0E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.</w:t>
      </w:r>
    </w:p>
    <w:p w14:paraId="5C830487" w14:textId="1B6A066B" w:rsidR="00A37B83" w:rsidRPr="00506E0E" w:rsidRDefault="0007568C" w:rsidP="00C94EAD">
      <w:pPr>
        <w:pStyle w:val="a7"/>
        <w:numPr>
          <w:ilvl w:val="0"/>
          <w:numId w:val="13"/>
        </w:numPr>
        <w:spacing w:line="360" w:lineRule="auto"/>
        <w:rPr>
          <w:rFonts w:eastAsia="Arial"/>
          <w:color w:val="222222"/>
          <w:sz w:val="22"/>
          <w:szCs w:val="22"/>
          <w:shd w:val="clear" w:color="auto" w:fill="FFFFFF"/>
          <w:lang w:val="ru-RU"/>
        </w:rPr>
      </w:pPr>
      <w:r w:rsidRPr="0007568C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Требования, предъявляемые к документам пищеблока в соответствии с СанПиН</w:t>
      </w:r>
      <w:r w:rsidR="00A37B83" w:rsidRPr="00506E0E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.</w:t>
      </w:r>
    </w:p>
    <w:p w14:paraId="1202F9A2" w14:textId="24DA9466" w:rsidR="00A37B83" w:rsidRPr="00506E0E" w:rsidRDefault="0007568C" w:rsidP="00C94EAD">
      <w:pPr>
        <w:pStyle w:val="a7"/>
        <w:numPr>
          <w:ilvl w:val="0"/>
          <w:numId w:val="13"/>
        </w:numPr>
        <w:spacing w:line="360" w:lineRule="auto"/>
        <w:rPr>
          <w:rFonts w:eastAsia="Arial"/>
          <w:color w:val="222222"/>
          <w:sz w:val="22"/>
          <w:szCs w:val="22"/>
          <w:shd w:val="clear" w:color="auto" w:fill="FFFFFF"/>
          <w:lang w:val="ru-RU"/>
        </w:rPr>
      </w:pPr>
      <w:r w:rsidRPr="0007568C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Инструкция по заполнению Ведомости контроля за питанием</w:t>
      </w:r>
      <w:r w:rsidR="00A37B83" w:rsidRPr="00506E0E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.</w:t>
      </w:r>
    </w:p>
    <w:p w14:paraId="381ABD9F" w14:textId="4CABA611" w:rsidR="00A37B83" w:rsidRPr="00506E0E" w:rsidRDefault="0007568C" w:rsidP="00C94EAD">
      <w:pPr>
        <w:pStyle w:val="a7"/>
        <w:numPr>
          <w:ilvl w:val="0"/>
          <w:numId w:val="13"/>
        </w:numPr>
        <w:spacing w:line="360" w:lineRule="auto"/>
        <w:rPr>
          <w:rFonts w:eastAsia="Arial"/>
          <w:color w:val="222222"/>
          <w:sz w:val="22"/>
          <w:szCs w:val="22"/>
          <w:shd w:val="clear" w:color="auto" w:fill="FFFFFF"/>
          <w:lang w:val="ru-RU"/>
        </w:rPr>
      </w:pPr>
      <w:r w:rsidRPr="0007568C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Инструкция по заполнению Журналов контроля в соответствии с СанПиН</w:t>
      </w:r>
      <w:r w:rsidR="00A37B83" w:rsidRPr="00506E0E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.</w:t>
      </w:r>
    </w:p>
    <w:p w14:paraId="43C02FE6" w14:textId="4761B0CA" w:rsidR="00296B94" w:rsidRPr="00506E0E" w:rsidRDefault="0007568C" w:rsidP="00C94EAD">
      <w:pPr>
        <w:pStyle w:val="a7"/>
        <w:numPr>
          <w:ilvl w:val="0"/>
          <w:numId w:val="13"/>
        </w:numPr>
        <w:spacing w:line="360" w:lineRule="auto"/>
        <w:rPr>
          <w:rFonts w:eastAsia="Arial"/>
          <w:color w:val="222222"/>
          <w:sz w:val="22"/>
          <w:szCs w:val="22"/>
          <w:shd w:val="clear" w:color="auto" w:fill="FFFFFF"/>
          <w:lang w:val="ru-RU"/>
        </w:rPr>
      </w:pPr>
      <w:r w:rsidRPr="0007568C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Инструкции по охране труда, запрашиваемые при профилактических визитах</w:t>
      </w:r>
      <w:r w:rsidR="00404B5F" w:rsidRPr="00506E0E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.</w:t>
      </w:r>
    </w:p>
    <w:p w14:paraId="5D189639" w14:textId="7797CCD6" w:rsidR="00A37B83" w:rsidRPr="0007568C" w:rsidRDefault="0007568C" w:rsidP="00C94EAD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rPr>
          <w:rFonts w:eastAsia="Arial"/>
          <w:color w:val="222222"/>
          <w:sz w:val="22"/>
          <w:szCs w:val="22"/>
          <w:shd w:val="clear" w:color="auto" w:fill="FFFFFF"/>
          <w:lang w:val="ru-RU"/>
        </w:rPr>
      </w:pPr>
      <w:r w:rsidRPr="0007568C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Что проверяется в рамках санитарно-эпидемиологического контроля</w:t>
      </w:r>
      <w:r w:rsidR="00A37B83" w:rsidRPr="00506E0E">
        <w:rPr>
          <w:sz w:val="22"/>
          <w:szCs w:val="22"/>
          <w:lang w:val="ru-RU"/>
        </w:rPr>
        <w:t>.</w:t>
      </w:r>
    </w:p>
    <w:p w14:paraId="2F5150AD" w14:textId="25AED74D" w:rsidR="0007568C" w:rsidRDefault="0007568C" w:rsidP="00C94EAD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rPr>
          <w:rFonts w:eastAsia="Arial"/>
          <w:color w:val="222222"/>
          <w:sz w:val="22"/>
          <w:szCs w:val="22"/>
          <w:shd w:val="clear" w:color="auto" w:fill="FFFFFF"/>
          <w:lang w:val="ru-RU"/>
        </w:rPr>
      </w:pPr>
      <w:r w:rsidRPr="0007568C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Подготовка к проверкам. Проверочные листы для контроля исполнения санитарных требований</w:t>
      </w:r>
      <w:r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.</w:t>
      </w:r>
    </w:p>
    <w:p w14:paraId="4ECC9C80" w14:textId="64DBE03B" w:rsidR="0007568C" w:rsidRPr="00506E0E" w:rsidRDefault="0007568C" w:rsidP="00C94EAD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rPr>
          <w:rFonts w:eastAsia="Arial"/>
          <w:color w:val="222222"/>
          <w:sz w:val="22"/>
          <w:szCs w:val="22"/>
          <w:shd w:val="clear" w:color="auto" w:fill="FFFFFF"/>
          <w:lang w:val="ru-RU"/>
        </w:rPr>
      </w:pPr>
      <w:r w:rsidRPr="0007568C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Полномочия и действия инспекторов при контрольных мероприятиях</w:t>
      </w:r>
      <w:r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.</w:t>
      </w:r>
    </w:p>
    <w:p w14:paraId="4EC9F614" w14:textId="70F4F37E" w:rsidR="00A37B83" w:rsidRPr="00506E0E" w:rsidRDefault="0007568C" w:rsidP="00C94EAD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rPr>
          <w:rFonts w:eastAsia="Arial"/>
          <w:color w:val="222222"/>
          <w:sz w:val="22"/>
          <w:szCs w:val="22"/>
          <w:shd w:val="clear" w:color="auto" w:fill="FFFFFF"/>
          <w:lang w:val="ru-RU"/>
        </w:rPr>
      </w:pPr>
      <w:r w:rsidRPr="0007568C">
        <w:rPr>
          <w:rFonts w:eastAsia="Arial"/>
          <w:color w:val="222222"/>
          <w:sz w:val="22"/>
          <w:szCs w:val="22"/>
          <w:shd w:val="clear" w:color="auto" w:fill="FFFFFF"/>
          <w:lang w:val="ru-RU"/>
        </w:rPr>
        <w:t>Порядок обжалования решений контрольных органов. Ответственность за нарушения обязательных требований</w:t>
      </w:r>
      <w:r w:rsidR="00A37B83" w:rsidRPr="00506E0E">
        <w:rPr>
          <w:sz w:val="22"/>
          <w:szCs w:val="22"/>
          <w:lang w:val="ru-RU"/>
        </w:rPr>
        <w:t>.</w:t>
      </w:r>
    </w:p>
    <w:p w14:paraId="0701AEA8" w14:textId="77777777" w:rsidR="006F2B23" w:rsidRPr="008913AA" w:rsidRDefault="006F2B23" w:rsidP="007F7DA4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Times New Roman" w:eastAsia="Times New Roman" w:hAnsi="Times New Roman" w:cs="Times New Roman"/>
        </w:rPr>
      </w:pPr>
    </w:p>
    <w:p w14:paraId="3C8C8F61" w14:textId="0E437FF6" w:rsidR="00DA1077" w:rsidRPr="007B3D3F" w:rsidRDefault="00FF19C5" w:rsidP="0007568C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Times New Roman" w:hAnsi="Times New Roman" w:cs="Times New Roman"/>
          <w:b/>
        </w:rPr>
      </w:pPr>
      <w:r w:rsidRPr="007B3D3F">
        <w:rPr>
          <w:rFonts w:ascii="Times New Roman" w:hAnsi="Times New Roman" w:cs="Times New Roman"/>
          <w:bCs/>
        </w:rPr>
        <w:t xml:space="preserve">По вопросам участия </w:t>
      </w:r>
      <w:r w:rsidR="00DA1077" w:rsidRPr="007B3D3F">
        <w:rPr>
          <w:rFonts w:ascii="Times New Roman" w:hAnsi="Times New Roman" w:cs="Times New Roman"/>
          <w:bCs/>
        </w:rPr>
        <w:t xml:space="preserve">в </w:t>
      </w:r>
      <w:r w:rsidR="00F1395E" w:rsidRPr="007B3D3F">
        <w:rPr>
          <w:rFonts w:ascii="Times New Roman" w:hAnsi="Times New Roman" w:cs="Times New Roman"/>
          <w:bCs/>
        </w:rPr>
        <w:t>ВКС</w:t>
      </w:r>
      <w:r w:rsidR="00DA1077" w:rsidRPr="007B3D3F">
        <w:rPr>
          <w:rFonts w:ascii="Times New Roman" w:hAnsi="Times New Roman" w:cs="Times New Roman"/>
          <w:bCs/>
        </w:rPr>
        <w:t xml:space="preserve"> </w:t>
      </w:r>
      <w:r w:rsidR="003B6BA8" w:rsidRPr="007B3D3F">
        <w:rPr>
          <w:rFonts w:ascii="Times New Roman" w:hAnsi="Times New Roman" w:cs="Times New Roman"/>
          <w:b/>
          <w:bCs/>
        </w:rPr>
        <w:t>«</w:t>
      </w:r>
      <w:r w:rsidR="0007568C" w:rsidRPr="0007568C">
        <w:rPr>
          <w:rFonts w:ascii="Times New Roman" w:hAnsi="Times New Roman" w:cs="Times New Roman"/>
          <w:b/>
        </w:rPr>
        <w:t>Нововведения и изменения в государственном контроле (надзоре) в сфере образования (для детских садов и школ)</w:t>
      </w:r>
      <w:r w:rsidR="003B6BA8" w:rsidRPr="007B3D3F">
        <w:rPr>
          <w:rFonts w:ascii="Times New Roman" w:hAnsi="Times New Roman" w:cs="Times New Roman"/>
          <w:b/>
          <w:bCs/>
        </w:rPr>
        <w:t>»</w:t>
      </w:r>
      <w:r w:rsidR="00F8174B" w:rsidRPr="007B3D3F">
        <w:rPr>
          <w:rFonts w:ascii="Times New Roman" w:hAnsi="Times New Roman" w:cs="Times New Roman"/>
          <w:b/>
          <w:bCs/>
        </w:rPr>
        <w:t xml:space="preserve"> </w:t>
      </w:r>
      <w:r w:rsidRPr="007B3D3F">
        <w:rPr>
          <w:rFonts w:ascii="Times New Roman" w:hAnsi="Times New Roman" w:cs="Times New Roman"/>
          <w:bCs/>
        </w:rPr>
        <w:t xml:space="preserve">обращайтесь к координатору проекта </w:t>
      </w:r>
      <w:r w:rsidR="00906198" w:rsidRPr="007B3D3F">
        <w:rPr>
          <w:rFonts w:ascii="Times New Roman" w:hAnsi="Times New Roman" w:cs="Times New Roman"/>
          <w:bCs/>
        </w:rPr>
        <w:t>Смирновой Оксане</w:t>
      </w:r>
      <w:r w:rsidR="00E1571B" w:rsidRPr="007B3D3F">
        <w:rPr>
          <w:rFonts w:ascii="Times New Roman" w:hAnsi="Times New Roman" w:cs="Times New Roman"/>
          <w:bCs/>
        </w:rPr>
        <w:t>,</w:t>
      </w:r>
      <w:r w:rsidRPr="007B3D3F">
        <w:rPr>
          <w:rFonts w:ascii="Times New Roman" w:hAnsi="Times New Roman" w:cs="Times New Roman"/>
          <w:bCs/>
        </w:rPr>
        <w:t xml:space="preserve"> по телефонам</w:t>
      </w:r>
      <w:r w:rsidR="00557A0F" w:rsidRPr="007B3D3F">
        <w:rPr>
          <w:rFonts w:ascii="Times New Roman" w:hAnsi="Times New Roman" w:cs="Times New Roman"/>
          <w:bCs/>
        </w:rPr>
        <w:t>:</w:t>
      </w:r>
    </w:p>
    <w:p w14:paraId="035F48D8" w14:textId="67FB3FEF" w:rsidR="00807852" w:rsidRPr="007B3D3F" w:rsidRDefault="00FF19C5" w:rsidP="007F7DA4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Times New Roman" w:hAnsi="Times New Roman" w:cs="Times New Roman"/>
          <w:bCs/>
        </w:rPr>
      </w:pPr>
      <w:r w:rsidRPr="007B3D3F">
        <w:rPr>
          <w:rFonts w:ascii="Times New Roman" w:hAnsi="Times New Roman" w:cs="Times New Roman"/>
          <w:bCs/>
          <w:u w:val="single"/>
        </w:rPr>
        <w:t>раб</w:t>
      </w:r>
      <w:r w:rsidR="00C30191" w:rsidRPr="007B3D3F">
        <w:rPr>
          <w:rFonts w:ascii="Times New Roman" w:hAnsi="Times New Roman" w:cs="Times New Roman"/>
          <w:bCs/>
          <w:u w:val="single"/>
        </w:rPr>
        <w:t>очий</w:t>
      </w:r>
      <w:r w:rsidRPr="007B3D3F">
        <w:rPr>
          <w:rFonts w:ascii="Times New Roman" w:hAnsi="Times New Roman" w:cs="Times New Roman"/>
          <w:bCs/>
          <w:u w:val="single"/>
        </w:rPr>
        <w:t>:</w:t>
      </w:r>
      <w:r w:rsidRPr="007B3D3F">
        <w:rPr>
          <w:rFonts w:ascii="Times New Roman" w:hAnsi="Times New Roman" w:cs="Times New Roman"/>
          <w:bCs/>
        </w:rPr>
        <w:t xml:space="preserve"> +7 (812) </w:t>
      </w:r>
      <w:r w:rsidR="00636765" w:rsidRPr="007B3D3F">
        <w:rPr>
          <w:rFonts w:ascii="Times New Roman" w:hAnsi="Times New Roman" w:cs="Times New Roman"/>
          <w:bCs/>
        </w:rPr>
        <w:t>240</w:t>
      </w:r>
      <w:r w:rsidRPr="007B3D3F">
        <w:rPr>
          <w:rFonts w:ascii="Times New Roman" w:hAnsi="Times New Roman" w:cs="Times New Roman"/>
          <w:bCs/>
        </w:rPr>
        <w:t>-</w:t>
      </w:r>
      <w:r w:rsidR="00636765" w:rsidRPr="007B3D3F">
        <w:rPr>
          <w:rFonts w:ascii="Times New Roman" w:hAnsi="Times New Roman" w:cs="Times New Roman"/>
          <w:bCs/>
        </w:rPr>
        <w:t>78</w:t>
      </w:r>
      <w:r w:rsidRPr="007B3D3F">
        <w:rPr>
          <w:rFonts w:ascii="Times New Roman" w:hAnsi="Times New Roman" w:cs="Times New Roman"/>
          <w:bCs/>
        </w:rPr>
        <w:t>-</w:t>
      </w:r>
      <w:r w:rsidR="00636765" w:rsidRPr="007B3D3F">
        <w:rPr>
          <w:rFonts w:ascii="Times New Roman" w:hAnsi="Times New Roman" w:cs="Times New Roman"/>
          <w:bCs/>
        </w:rPr>
        <w:t>84</w:t>
      </w:r>
      <w:r w:rsidRPr="007B3D3F">
        <w:rPr>
          <w:rFonts w:ascii="Times New Roman" w:hAnsi="Times New Roman" w:cs="Times New Roman"/>
          <w:bCs/>
        </w:rPr>
        <w:t xml:space="preserve">, </w:t>
      </w:r>
    </w:p>
    <w:p w14:paraId="264EB528" w14:textId="2716A5C6" w:rsidR="00FF19C5" w:rsidRPr="007B3D3F" w:rsidRDefault="00FF19C5" w:rsidP="007F7DA4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Times New Roman" w:hAnsi="Times New Roman" w:cs="Times New Roman"/>
          <w:bCs/>
        </w:rPr>
      </w:pPr>
      <w:r w:rsidRPr="007B3D3F">
        <w:rPr>
          <w:rFonts w:ascii="Times New Roman" w:hAnsi="Times New Roman" w:cs="Times New Roman"/>
          <w:bCs/>
          <w:u w:val="single"/>
        </w:rPr>
        <w:t>моб</w:t>
      </w:r>
      <w:r w:rsidR="00C30191" w:rsidRPr="007B3D3F">
        <w:rPr>
          <w:rFonts w:ascii="Times New Roman" w:hAnsi="Times New Roman" w:cs="Times New Roman"/>
          <w:bCs/>
          <w:u w:val="single"/>
        </w:rPr>
        <w:t>ильный</w:t>
      </w:r>
      <w:r w:rsidRPr="007B3D3F">
        <w:rPr>
          <w:rFonts w:ascii="Times New Roman" w:hAnsi="Times New Roman" w:cs="Times New Roman"/>
          <w:bCs/>
          <w:u w:val="single"/>
        </w:rPr>
        <w:t xml:space="preserve">: </w:t>
      </w:r>
      <w:r w:rsidRPr="007B3D3F">
        <w:rPr>
          <w:rFonts w:ascii="Times New Roman" w:hAnsi="Times New Roman" w:cs="Times New Roman"/>
          <w:bCs/>
        </w:rPr>
        <w:t>+7 (95</w:t>
      </w:r>
      <w:r w:rsidR="00906198" w:rsidRPr="007B3D3F">
        <w:rPr>
          <w:rFonts w:ascii="Times New Roman" w:hAnsi="Times New Roman" w:cs="Times New Roman"/>
          <w:bCs/>
        </w:rPr>
        <w:t>1</w:t>
      </w:r>
      <w:r w:rsidRPr="007B3D3F">
        <w:rPr>
          <w:rFonts w:ascii="Times New Roman" w:hAnsi="Times New Roman" w:cs="Times New Roman"/>
          <w:bCs/>
        </w:rPr>
        <w:t xml:space="preserve">) </w:t>
      </w:r>
      <w:r w:rsidR="00906198" w:rsidRPr="007B3D3F">
        <w:rPr>
          <w:rFonts w:ascii="Times New Roman" w:hAnsi="Times New Roman" w:cs="Times New Roman"/>
          <w:bCs/>
        </w:rPr>
        <w:t>303</w:t>
      </w:r>
      <w:r w:rsidRPr="007B3D3F">
        <w:rPr>
          <w:rFonts w:ascii="Times New Roman" w:hAnsi="Times New Roman" w:cs="Times New Roman"/>
          <w:bCs/>
        </w:rPr>
        <w:t>-</w:t>
      </w:r>
      <w:r w:rsidR="00C145B5" w:rsidRPr="007B3D3F">
        <w:rPr>
          <w:rFonts w:ascii="Times New Roman" w:hAnsi="Times New Roman" w:cs="Times New Roman"/>
          <w:bCs/>
        </w:rPr>
        <w:t>1</w:t>
      </w:r>
      <w:r w:rsidR="00906198" w:rsidRPr="007B3D3F">
        <w:rPr>
          <w:rFonts w:ascii="Times New Roman" w:hAnsi="Times New Roman" w:cs="Times New Roman"/>
          <w:bCs/>
        </w:rPr>
        <w:t>9</w:t>
      </w:r>
      <w:r w:rsidRPr="007B3D3F">
        <w:rPr>
          <w:rFonts w:ascii="Times New Roman" w:hAnsi="Times New Roman" w:cs="Times New Roman"/>
          <w:bCs/>
        </w:rPr>
        <w:t>-</w:t>
      </w:r>
      <w:r w:rsidR="00C145B5" w:rsidRPr="007B3D3F">
        <w:rPr>
          <w:rFonts w:ascii="Times New Roman" w:hAnsi="Times New Roman" w:cs="Times New Roman"/>
          <w:bCs/>
        </w:rPr>
        <w:t>5</w:t>
      </w:r>
      <w:r w:rsidR="00906198" w:rsidRPr="007B3D3F">
        <w:rPr>
          <w:rFonts w:ascii="Times New Roman" w:hAnsi="Times New Roman" w:cs="Times New Roman"/>
          <w:bCs/>
        </w:rPr>
        <w:t>7</w:t>
      </w:r>
      <w:r w:rsidRPr="007B3D3F">
        <w:rPr>
          <w:rFonts w:ascii="Times New Roman" w:hAnsi="Times New Roman" w:cs="Times New Roman"/>
          <w:bCs/>
        </w:rPr>
        <w:t xml:space="preserve">, </w:t>
      </w:r>
    </w:p>
    <w:p w14:paraId="1561C491" w14:textId="6419F075" w:rsidR="00DE720E" w:rsidRPr="007B3D3F" w:rsidRDefault="00FF19C5" w:rsidP="00F322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Times New Roman" w:hAnsi="Times New Roman" w:cs="Times New Roman"/>
          <w:bCs/>
          <w:color w:val="005180" w:themeColor="accent1" w:themeShade="80"/>
        </w:rPr>
      </w:pPr>
      <w:r w:rsidRPr="007B3D3F">
        <w:rPr>
          <w:rFonts w:ascii="Times New Roman" w:hAnsi="Times New Roman" w:cs="Times New Roman"/>
          <w:bCs/>
        </w:rPr>
        <w:t xml:space="preserve">по электронной почте: </w:t>
      </w:r>
      <w:hyperlink r:id="rId8" w:history="1">
        <w:r w:rsidR="00966A17" w:rsidRPr="007B3D3F">
          <w:rPr>
            <w:rStyle w:val="a4"/>
            <w:rFonts w:ascii="Times New Roman" w:hAnsi="Times New Roman" w:cs="Times New Roman"/>
            <w:b/>
            <w:bCs/>
            <w:color w:val="0000FF"/>
          </w:rPr>
          <w:t>smirnova@nypp.ru</w:t>
        </w:r>
      </w:hyperlink>
    </w:p>
    <w:p w14:paraId="6F616A24" w14:textId="77777777" w:rsidR="00380D99" w:rsidRPr="007B3D3F" w:rsidRDefault="00380D99" w:rsidP="00BA3C9D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</w:rPr>
      </w:pPr>
    </w:p>
    <w:p w14:paraId="2D6BFCA0" w14:textId="77777777" w:rsidR="00C94EAD" w:rsidRPr="007B3D3F" w:rsidRDefault="00C94EAD" w:rsidP="00BA3C9D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</w:rPr>
      </w:pPr>
    </w:p>
    <w:p w14:paraId="219A02A2" w14:textId="5F1978EE" w:rsidR="00B82974" w:rsidRPr="007B3D3F" w:rsidRDefault="00BA3C9D" w:rsidP="00BA3C9D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</w:rPr>
      </w:pPr>
      <w:r w:rsidRPr="007B3D3F">
        <w:rPr>
          <w:rFonts w:ascii="Times New Roman" w:hAnsi="Times New Roman" w:cs="Times New Roman"/>
        </w:rPr>
        <w:t xml:space="preserve">Сайт </w:t>
      </w:r>
      <w:r w:rsidR="00031046" w:rsidRPr="007B3D3F">
        <w:rPr>
          <w:rFonts w:ascii="Times New Roman" w:hAnsi="Times New Roman" w:cs="Times New Roman"/>
        </w:rPr>
        <w:t>мероприятия</w:t>
      </w:r>
      <w:r w:rsidRPr="007B3D3F">
        <w:rPr>
          <w:rFonts w:ascii="Times New Roman" w:hAnsi="Times New Roman" w:cs="Times New Roman"/>
        </w:rPr>
        <w:t xml:space="preserve">: </w:t>
      </w:r>
      <w:hyperlink r:id="rId9" w:history="1">
        <w:r w:rsidR="00160D47" w:rsidRPr="007B3D3F">
          <w:rPr>
            <w:rStyle w:val="a4"/>
            <w:rFonts w:ascii="Times New Roman" w:hAnsi="Times New Roman" w:cs="Times New Roman"/>
            <w:b/>
            <w:bCs/>
            <w:color w:val="0000FF"/>
          </w:rPr>
          <w:t>https://nypp.ru/obr/</w:t>
        </w:r>
      </w:hyperlink>
      <w:r w:rsidR="00160D47" w:rsidRPr="007B3D3F">
        <w:rPr>
          <w:rFonts w:ascii="Times New Roman" w:hAnsi="Times New Roman" w:cs="Times New Roman"/>
        </w:rPr>
        <w:t xml:space="preserve">                                                       </w:t>
      </w:r>
      <w:r w:rsidR="00C910D3" w:rsidRPr="007B3D3F">
        <w:rPr>
          <w:rFonts w:ascii="Times New Roman" w:hAnsi="Times New Roman" w:cs="Times New Roman"/>
        </w:rPr>
        <w:t xml:space="preserve">    </w:t>
      </w:r>
      <w:r w:rsidR="00160D47" w:rsidRPr="007B3D3F">
        <w:rPr>
          <w:rFonts w:ascii="Times New Roman" w:hAnsi="Times New Roman" w:cs="Times New Roman"/>
        </w:rPr>
        <w:t xml:space="preserve">             </w:t>
      </w:r>
      <w:hyperlink r:id="rId10" w:anchor="b3518" w:history="1">
        <w:r w:rsidRPr="007B3D3F">
          <w:rPr>
            <w:rStyle w:val="Hyperlink0"/>
            <w:rFonts w:ascii="Times New Roman" w:hAnsi="Times New Roman" w:cs="Times New Roman"/>
            <w:b/>
            <w:bCs/>
            <w:color w:val="0000FF"/>
          </w:rPr>
          <w:t>Зарегистрироваться</w:t>
        </w:r>
      </w:hyperlink>
    </w:p>
    <w:sectPr w:rsidR="00B82974" w:rsidRPr="007B3D3F" w:rsidSect="000471F5">
      <w:headerReference w:type="default" r:id="rId11"/>
      <w:footerReference w:type="default" r:id="rId12"/>
      <w:pgSz w:w="11906" w:h="16838"/>
      <w:pgMar w:top="1701" w:right="1134" w:bottom="1134" w:left="1134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D5837" w14:textId="77777777" w:rsidR="00780D46" w:rsidRDefault="00780D46">
      <w:r>
        <w:separator/>
      </w:r>
    </w:p>
  </w:endnote>
  <w:endnote w:type="continuationSeparator" w:id="0">
    <w:p w14:paraId="7AE9FB26" w14:textId="77777777" w:rsidR="00780D46" w:rsidRDefault="0078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E563E" w14:textId="1EB54AB7" w:rsidR="00B82974" w:rsidRDefault="00B82974">
    <w:pPr>
      <w:pStyle w:val="a5"/>
      <w:tabs>
        <w:tab w:val="center" w:pos="4819"/>
        <w:tab w:val="right" w:pos="9638"/>
      </w:tabs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0E1EC" w14:textId="77777777" w:rsidR="00780D46" w:rsidRDefault="00780D46">
      <w:r>
        <w:separator/>
      </w:r>
    </w:p>
  </w:footnote>
  <w:footnote w:type="continuationSeparator" w:id="0">
    <w:p w14:paraId="2FEAB32D" w14:textId="77777777" w:rsidR="00780D46" w:rsidRDefault="00780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8A80" w14:textId="49AC09B2" w:rsidR="00425E50" w:rsidRPr="00FE2E02" w:rsidRDefault="00FE2E02" w:rsidP="00425E50">
    <w:pPr>
      <w:pStyle w:val="a8"/>
      <w:spacing w:line="276" w:lineRule="auto"/>
      <w:ind w:left="5387"/>
      <w:rPr>
        <w:rFonts w:ascii="Arial" w:hAnsi="Arial" w:cs="Arial"/>
        <w:noProof/>
        <w:sz w:val="18"/>
        <w:szCs w:val="14"/>
        <w:lang w:val="ru-RU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B098C1A" wp14:editId="66A9E5A2">
          <wp:simplePos x="0" y="0"/>
          <wp:positionH relativeFrom="column">
            <wp:posOffset>248542</wp:posOffset>
          </wp:positionH>
          <wp:positionV relativeFrom="paragraph">
            <wp:posOffset>-76835</wp:posOffset>
          </wp:positionV>
          <wp:extent cx="1594800" cy="720000"/>
          <wp:effectExtent l="0" t="0" r="5715" b="4445"/>
          <wp:wrapTight wrapText="bothSides">
            <wp:wrapPolygon edited="0">
              <wp:start x="2581" y="0"/>
              <wp:lineTo x="0" y="3432"/>
              <wp:lineTo x="0" y="14870"/>
              <wp:lineTo x="774" y="18302"/>
              <wp:lineTo x="2323" y="21162"/>
              <wp:lineTo x="2581" y="21162"/>
              <wp:lineTo x="7226" y="21162"/>
              <wp:lineTo x="10065" y="21162"/>
              <wp:lineTo x="18065" y="18874"/>
              <wp:lineTo x="18065" y="18302"/>
              <wp:lineTo x="20387" y="9151"/>
              <wp:lineTo x="21419" y="3432"/>
              <wp:lineTo x="21419" y="1144"/>
              <wp:lineTo x="6968" y="0"/>
              <wp:lineTo x="2581" y="0"/>
            </wp:wrapPolygon>
          </wp:wrapTight>
          <wp:docPr id="165734062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7340622" name="Рисунок 16573406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800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25E50" w:rsidRPr="00425E50">
      <w:rPr>
        <w:rFonts w:ascii="Arial" w:hAnsi="Arial" w:cs="Arial"/>
        <w:noProof/>
        <w:sz w:val="18"/>
        <w:szCs w:val="14"/>
        <w:lang w:val="ru-RU"/>
      </w:rPr>
      <w:t xml:space="preserve"> </w:t>
    </w:r>
    <w:r w:rsidR="00425E50" w:rsidRPr="00636765">
      <w:rPr>
        <w:rFonts w:ascii="Arial" w:hAnsi="Arial" w:cs="Arial"/>
        <w:noProof/>
        <w:sz w:val="18"/>
        <w:szCs w:val="14"/>
        <w:lang w:val="ru-RU"/>
      </w:rPr>
      <w:t>Деловое сообщество</w:t>
    </w:r>
    <w:r w:rsidR="00425E50" w:rsidRPr="00636765">
      <w:rPr>
        <w:rFonts w:ascii="Arial" w:hAnsi="Arial" w:cs="Arial"/>
        <w:noProof/>
        <w:sz w:val="18"/>
        <w:szCs w:val="14"/>
        <w:lang w:val="ru-RU"/>
      </w:rPr>
      <w:br/>
      <w:t>"Непрерывное Улучшение Процессов Питания"</w:t>
    </w:r>
  </w:p>
  <w:p w14:paraId="293123D2" w14:textId="77777777" w:rsidR="00425E50" w:rsidRPr="00C145B5" w:rsidRDefault="00425E50" w:rsidP="00425E50">
    <w:pPr>
      <w:pStyle w:val="a8"/>
      <w:spacing w:line="276" w:lineRule="auto"/>
      <w:ind w:left="5387"/>
      <w:rPr>
        <w:rFonts w:ascii="Arial" w:hAnsi="Arial" w:cs="Arial"/>
        <w:sz w:val="18"/>
        <w:szCs w:val="14"/>
      </w:rPr>
    </w:pPr>
    <w:r>
      <w:rPr>
        <w:rFonts w:ascii="Arial" w:hAnsi="Arial" w:cs="Arial"/>
        <w:sz w:val="18"/>
        <w:szCs w:val="14"/>
        <w:lang w:val="ru-RU"/>
      </w:rPr>
      <w:t>т</w:t>
    </w:r>
    <w:r w:rsidRPr="00C145B5">
      <w:rPr>
        <w:rFonts w:ascii="Arial" w:hAnsi="Arial" w:cs="Arial"/>
        <w:sz w:val="18"/>
        <w:szCs w:val="14"/>
      </w:rPr>
      <w:t xml:space="preserve">.: +7 (812) </w:t>
    </w:r>
    <w:r>
      <w:rPr>
        <w:rFonts w:ascii="Arial" w:hAnsi="Arial" w:cs="Arial"/>
        <w:sz w:val="18"/>
        <w:szCs w:val="14"/>
      </w:rPr>
      <w:t>240</w:t>
    </w:r>
    <w:r w:rsidRPr="00C145B5">
      <w:rPr>
        <w:rFonts w:ascii="Arial" w:hAnsi="Arial" w:cs="Arial"/>
        <w:sz w:val="18"/>
        <w:szCs w:val="14"/>
      </w:rPr>
      <w:t>-</w:t>
    </w:r>
    <w:r>
      <w:rPr>
        <w:rFonts w:ascii="Arial" w:hAnsi="Arial" w:cs="Arial"/>
        <w:sz w:val="18"/>
        <w:szCs w:val="14"/>
      </w:rPr>
      <w:t>78</w:t>
    </w:r>
    <w:r w:rsidRPr="00C145B5">
      <w:rPr>
        <w:rFonts w:ascii="Arial" w:hAnsi="Arial" w:cs="Arial"/>
        <w:sz w:val="18"/>
        <w:szCs w:val="14"/>
      </w:rPr>
      <w:t>-</w:t>
    </w:r>
    <w:r>
      <w:rPr>
        <w:rFonts w:ascii="Arial" w:hAnsi="Arial" w:cs="Arial"/>
        <w:sz w:val="18"/>
        <w:szCs w:val="14"/>
      </w:rPr>
      <w:t>84</w:t>
    </w:r>
    <w:r w:rsidRPr="00C145B5">
      <w:rPr>
        <w:rFonts w:ascii="Arial" w:hAnsi="Arial" w:cs="Arial"/>
        <w:sz w:val="18"/>
        <w:szCs w:val="14"/>
      </w:rPr>
      <w:t xml:space="preserve"> e-mail: info@</w:t>
    </w:r>
    <w:r>
      <w:rPr>
        <w:rFonts w:ascii="Arial" w:hAnsi="Arial" w:cs="Arial"/>
        <w:sz w:val="18"/>
        <w:szCs w:val="14"/>
      </w:rPr>
      <w:t>nypp</w:t>
    </w:r>
    <w:r w:rsidRPr="00C145B5">
      <w:rPr>
        <w:rFonts w:ascii="Arial" w:hAnsi="Arial" w:cs="Arial"/>
        <w:sz w:val="18"/>
        <w:szCs w:val="14"/>
      </w:rPr>
      <w:t>.ru</w:t>
    </w:r>
  </w:p>
  <w:p w14:paraId="3D9AA5EC" w14:textId="5D380887" w:rsidR="00A51D58" w:rsidRPr="00425E50" w:rsidRDefault="00A51D58" w:rsidP="00425E50">
    <w:pPr>
      <w:pStyle w:val="a8"/>
      <w:tabs>
        <w:tab w:val="clear" w:pos="9355"/>
        <w:tab w:val="left" w:pos="6168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678"/>
    <w:multiLevelType w:val="hybridMultilevel"/>
    <w:tmpl w:val="CEB201EE"/>
    <w:lvl w:ilvl="0" w:tplc="6B8EB3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B247C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A643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173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8A33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E6FF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807D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BCC3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86310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C3B39"/>
    <w:multiLevelType w:val="hybridMultilevel"/>
    <w:tmpl w:val="54D017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3171468"/>
    <w:multiLevelType w:val="hybridMultilevel"/>
    <w:tmpl w:val="022CC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4625D"/>
    <w:multiLevelType w:val="hybridMultilevel"/>
    <w:tmpl w:val="0448A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7974"/>
    <w:multiLevelType w:val="hybridMultilevel"/>
    <w:tmpl w:val="3460CCE2"/>
    <w:lvl w:ilvl="0" w:tplc="41721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E94D3A"/>
    <w:multiLevelType w:val="hybridMultilevel"/>
    <w:tmpl w:val="F016FB5A"/>
    <w:lvl w:ilvl="0" w:tplc="393E77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72244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7078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4418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3E16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C67E2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241D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B2F6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F26FB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E7317"/>
    <w:multiLevelType w:val="hybridMultilevel"/>
    <w:tmpl w:val="1DC68C08"/>
    <w:styleLink w:val="a"/>
    <w:lvl w:ilvl="0" w:tplc="9AF071CC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1" w:tplc="2E24A78A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2" w:tplc="DF0C5ED8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3" w:tplc="04241686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4" w:tplc="6F1E3CEC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5" w:tplc="8A44E186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6" w:tplc="836683CA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7" w:tplc="79EA80AE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  <w:lvl w:ilvl="8" w:tplc="0256FB2A">
      <w:start w:val="1"/>
      <w:numFmt w:val="bullet"/>
      <w:lvlText w:val="‣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3BCEA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9752CB1"/>
    <w:multiLevelType w:val="hybridMultilevel"/>
    <w:tmpl w:val="87E02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F6471"/>
    <w:multiLevelType w:val="multilevel"/>
    <w:tmpl w:val="59AF6471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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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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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24D0F"/>
    <w:multiLevelType w:val="hybridMultilevel"/>
    <w:tmpl w:val="E68AC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60FF7"/>
    <w:multiLevelType w:val="hybridMultilevel"/>
    <w:tmpl w:val="6DAA8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9F7BD4"/>
    <w:multiLevelType w:val="hybridMultilevel"/>
    <w:tmpl w:val="1DC68C08"/>
    <w:numStyleLink w:val="a"/>
  </w:abstractNum>
  <w:abstractNum w:abstractNumId="12" w15:restartNumberingAfterBreak="0">
    <w:nsid w:val="77402F85"/>
    <w:multiLevelType w:val="hybridMultilevel"/>
    <w:tmpl w:val="825470DC"/>
    <w:lvl w:ilvl="0" w:tplc="41721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1248D"/>
    <w:multiLevelType w:val="hybridMultilevel"/>
    <w:tmpl w:val="0448A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917934">
    <w:abstractNumId w:val="6"/>
  </w:num>
  <w:num w:numId="2" w16cid:durableId="1520510141">
    <w:abstractNumId w:val="11"/>
  </w:num>
  <w:num w:numId="3" w16cid:durableId="14736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6050055">
    <w:abstractNumId w:val="9"/>
  </w:num>
  <w:num w:numId="5" w16cid:durableId="354502601">
    <w:abstractNumId w:val="9"/>
  </w:num>
  <w:num w:numId="6" w16cid:durableId="695155055">
    <w:abstractNumId w:val="13"/>
  </w:num>
  <w:num w:numId="7" w16cid:durableId="1994411022">
    <w:abstractNumId w:val="12"/>
  </w:num>
  <w:num w:numId="8" w16cid:durableId="1366708384">
    <w:abstractNumId w:val="4"/>
  </w:num>
  <w:num w:numId="9" w16cid:durableId="1599411908">
    <w:abstractNumId w:val="3"/>
  </w:num>
  <w:num w:numId="10" w16cid:durableId="990904832">
    <w:abstractNumId w:val="7"/>
  </w:num>
  <w:num w:numId="11" w16cid:durableId="1173301295">
    <w:abstractNumId w:val="1"/>
  </w:num>
  <w:num w:numId="12" w16cid:durableId="1738017062">
    <w:abstractNumId w:val="2"/>
  </w:num>
  <w:num w:numId="13" w16cid:durableId="852885526">
    <w:abstractNumId w:val="10"/>
  </w:num>
  <w:num w:numId="14" w16cid:durableId="1241789810">
    <w:abstractNumId w:val="8"/>
  </w:num>
  <w:num w:numId="15" w16cid:durableId="1944529056">
    <w:abstractNumId w:val="0"/>
  </w:num>
  <w:num w:numId="16" w16cid:durableId="59913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974"/>
    <w:rsid w:val="0001241F"/>
    <w:rsid w:val="00017685"/>
    <w:rsid w:val="0002306D"/>
    <w:rsid w:val="00023F4C"/>
    <w:rsid w:val="00025896"/>
    <w:rsid w:val="00031046"/>
    <w:rsid w:val="0003540C"/>
    <w:rsid w:val="000471F5"/>
    <w:rsid w:val="00054962"/>
    <w:rsid w:val="0007568C"/>
    <w:rsid w:val="000772AA"/>
    <w:rsid w:val="0009007E"/>
    <w:rsid w:val="000C2049"/>
    <w:rsid w:val="000D259F"/>
    <w:rsid w:val="000D2ED5"/>
    <w:rsid w:val="000E15E4"/>
    <w:rsid w:val="000E66B7"/>
    <w:rsid w:val="000F4FE3"/>
    <w:rsid w:val="00112386"/>
    <w:rsid w:val="00112B96"/>
    <w:rsid w:val="00117057"/>
    <w:rsid w:val="0011788B"/>
    <w:rsid w:val="001218AC"/>
    <w:rsid w:val="0014027A"/>
    <w:rsid w:val="00141404"/>
    <w:rsid w:val="00154A9B"/>
    <w:rsid w:val="00160D47"/>
    <w:rsid w:val="001736D5"/>
    <w:rsid w:val="001765E8"/>
    <w:rsid w:val="001831D3"/>
    <w:rsid w:val="00184C7E"/>
    <w:rsid w:val="001A0245"/>
    <w:rsid w:val="001A2055"/>
    <w:rsid w:val="001A7481"/>
    <w:rsid w:val="001B549A"/>
    <w:rsid w:val="001B56BC"/>
    <w:rsid w:val="001B7E81"/>
    <w:rsid w:val="001C3285"/>
    <w:rsid w:val="001D516E"/>
    <w:rsid w:val="001E31C7"/>
    <w:rsid w:val="001E60DC"/>
    <w:rsid w:val="00204015"/>
    <w:rsid w:val="0021561D"/>
    <w:rsid w:val="002244A6"/>
    <w:rsid w:val="002435E1"/>
    <w:rsid w:val="002437D1"/>
    <w:rsid w:val="00256142"/>
    <w:rsid w:val="00264B2C"/>
    <w:rsid w:val="00271F39"/>
    <w:rsid w:val="002763CD"/>
    <w:rsid w:val="00296B94"/>
    <w:rsid w:val="0029789C"/>
    <w:rsid w:val="002A10C8"/>
    <w:rsid w:val="002A1EB8"/>
    <w:rsid w:val="002A3B2A"/>
    <w:rsid w:val="002B4236"/>
    <w:rsid w:val="002B6A0B"/>
    <w:rsid w:val="002C2B15"/>
    <w:rsid w:val="002C5F25"/>
    <w:rsid w:val="002D63AE"/>
    <w:rsid w:val="002D79F1"/>
    <w:rsid w:val="002E23FD"/>
    <w:rsid w:val="002E4957"/>
    <w:rsid w:val="002F4DC4"/>
    <w:rsid w:val="00306C51"/>
    <w:rsid w:val="00322BAB"/>
    <w:rsid w:val="003320D3"/>
    <w:rsid w:val="00335CDC"/>
    <w:rsid w:val="003415BE"/>
    <w:rsid w:val="00361DDB"/>
    <w:rsid w:val="003643A9"/>
    <w:rsid w:val="00366BBE"/>
    <w:rsid w:val="00374F75"/>
    <w:rsid w:val="00375A3F"/>
    <w:rsid w:val="00380D99"/>
    <w:rsid w:val="00380DD9"/>
    <w:rsid w:val="003A70DC"/>
    <w:rsid w:val="003B6BA8"/>
    <w:rsid w:val="003D0EB8"/>
    <w:rsid w:val="003E0DDB"/>
    <w:rsid w:val="003E3B0B"/>
    <w:rsid w:val="003E3DF7"/>
    <w:rsid w:val="003E5F7B"/>
    <w:rsid w:val="003F0EDE"/>
    <w:rsid w:val="00401F12"/>
    <w:rsid w:val="00404B5F"/>
    <w:rsid w:val="00405C17"/>
    <w:rsid w:val="004116C9"/>
    <w:rsid w:val="004157A1"/>
    <w:rsid w:val="004167D0"/>
    <w:rsid w:val="00425E50"/>
    <w:rsid w:val="00432909"/>
    <w:rsid w:val="004354F7"/>
    <w:rsid w:val="00445558"/>
    <w:rsid w:val="00456B3F"/>
    <w:rsid w:val="0046085F"/>
    <w:rsid w:val="004621E1"/>
    <w:rsid w:val="00463433"/>
    <w:rsid w:val="00472BBD"/>
    <w:rsid w:val="004733B5"/>
    <w:rsid w:val="00476993"/>
    <w:rsid w:val="004820E0"/>
    <w:rsid w:val="004B137C"/>
    <w:rsid w:val="004B3CCD"/>
    <w:rsid w:val="004B44D5"/>
    <w:rsid w:val="004B6DA4"/>
    <w:rsid w:val="004C3BF3"/>
    <w:rsid w:val="004E604B"/>
    <w:rsid w:val="004F1337"/>
    <w:rsid w:val="004F4B15"/>
    <w:rsid w:val="004F51EC"/>
    <w:rsid w:val="004F5268"/>
    <w:rsid w:val="004F6143"/>
    <w:rsid w:val="00506E0E"/>
    <w:rsid w:val="005156BB"/>
    <w:rsid w:val="0051718C"/>
    <w:rsid w:val="00524F05"/>
    <w:rsid w:val="005307CE"/>
    <w:rsid w:val="00531DF7"/>
    <w:rsid w:val="005324D8"/>
    <w:rsid w:val="00541228"/>
    <w:rsid w:val="00551077"/>
    <w:rsid w:val="0055500E"/>
    <w:rsid w:val="00556118"/>
    <w:rsid w:val="00557A0F"/>
    <w:rsid w:val="0056168A"/>
    <w:rsid w:val="00582AA1"/>
    <w:rsid w:val="00586C14"/>
    <w:rsid w:val="00596FAF"/>
    <w:rsid w:val="005A20C8"/>
    <w:rsid w:val="005A7C94"/>
    <w:rsid w:val="005C1748"/>
    <w:rsid w:val="005E5383"/>
    <w:rsid w:val="005F5191"/>
    <w:rsid w:val="005F682B"/>
    <w:rsid w:val="00600F5E"/>
    <w:rsid w:val="00602B78"/>
    <w:rsid w:val="0061456F"/>
    <w:rsid w:val="00617247"/>
    <w:rsid w:val="00623EF5"/>
    <w:rsid w:val="00625FE9"/>
    <w:rsid w:val="00631AB7"/>
    <w:rsid w:val="006354D4"/>
    <w:rsid w:val="00636765"/>
    <w:rsid w:val="006548BB"/>
    <w:rsid w:val="006604FD"/>
    <w:rsid w:val="00664BA1"/>
    <w:rsid w:val="00673179"/>
    <w:rsid w:val="00684CDF"/>
    <w:rsid w:val="0068597E"/>
    <w:rsid w:val="006C29BF"/>
    <w:rsid w:val="006D57A7"/>
    <w:rsid w:val="006F2B23"/>
    <w:rsid w:val="006F5BEB"/>
    <w:rsid w:val="007112E2"/>
    <w:rsid w:val="00721B44"/>
    <w:rsid w:val="00721BF4"/>
    <w:rsid w:val="00725928"/>
    <w:rsid w:val="00742E3B"/>
    <w:rsid w:val="00744A8E"/>
    <w:rsid w:val="0074737C"/>
    <w:rsid w:val="00747F24"/>
    <w:rsid w:val="00752D6C"/>
    <w:rsid w:val="0075738E"/>
    <w:rsid w:val="00762C17"/>
    <w:rsid w:val="00780D46"/>
    <w:rsid w:val="007A327E"/>
    <w:rsid w:val="007A5604"/>
    <w:rsid w:val="007B3D3F"/>
    <w:rsid w:val="007B6EF0"/>
    <w:rsid w:val="007B77EF"/>
    <w:rsid w:val="007C08AA"/>
    <w:rsid w:val="007D00AA"/>
    <w:rsid w:val="007E1F24"/>
    <w:rsid w:val="007E39E9"/>
    <w:rsid w:val="007E46EB"/>
    <w:rsid w:val="007F22D2"/>
    <w:rsid w:val="007F7DA4"/>
    <w:rsid w:val="00800178"/>
    <w:rsid w:val="00802559"/>
    <w:rsid w:val="00802BF2"/>
    <w:rsid w:val="00807852"/>
    <w:rsid w:val="008207AD"/>
    <w:rsid w:val="00823EF6"/>
    <w:rsid w:val="0082441D"/>
    <w:rsid w:val="00826C8F"/>
    <w:rsid w:val="008410F1"/>
    <w:rsid w:val="00847BFD"/>
    <w:rsid w:val="00851253"/>
    <w:rsid w:val="00852162"/>
    <w:rsid w:val="0085464D"/>
    <w:rsid w:val="00854DE9"/>
    <w:rsid w:val="00862B45"/>
    <w:rsid w:val="008659E0"/>
    <w:rsid w:val="0087039E"/>
    <w:rsid w:val="00884B2C"/>
    <w:rsid w:val="00885926"/>
    <w:rsid w:val="00885CED"/>
    <w:rsid w:val="008913AA"/>
    <w:rsid w:val="00892523"/>
    <w:rsid w:val="008965C1"/>
    <w:rsid w:val="008A1F64"/>
    <w:rsid w:val="008A389A"/>
    <w:rsid w:val="008B34F2"/>
    <w:rsid w:val="008C1913"/>
    <w:rsid w:val="008C2825"/>
    <w:rsid w:val="008D1149"/>
    <w:rsid w:val="008D2487"/>
    <w:rsid w:val="008F0171"/>
    <w:rsid w:val="008F1292"/>
    <w:rsid w:val="008F2780"/>
    <w:rsid w:val="008F50FD"/>
    <w:rsid w:val="009033A7"/>
    <w:rsid w:val="00903ECC"/>
    <w:rsid w:val="00906198"/>
    <w:rsid w:val="00910408"/>
    <w:rsid w:val="0092428D"/>
    <w:rsid w:val="00925F6D"/>
    <w:rsid w:val="00936599"/>
    <w:rsid w:val="00944406"/>
    <w:rsid w:val="009522DA"/>
    <w:rsid w:val="0095583D"/>
    <w:rsid w:val="00955D34"/>
    <w:rsid w:val="009649B6"/>
    <w:rsid w:val="00964CCC"/>
    <w:rsid w:val="00966924"/>
    <w:rsid w:val="00966A17"/>
    <w:rsid w:val="00970457"/>
    <w:rsid w:val="00974A09"/>
    <w:rsid w:val="009944D3"/>
    <w:rsid w:val="009D15D9"/>
    <w:rsid w:val="009D28EA"/>
    <w:rsid w:val="009E0026"/>
    <w:rsid w:val="009E12AD"/>
    <w:rsid w:val="009E2011"/>
    <w:rsid w:val="009F11E2"/>
    <w:rsid w:val="00A03427"/>
    <w:rsid w:val="00A1183F"/>
    <w:rsid w:val="00A2270A"/>
    <w:rsid w:val="00A2292C"/>
    <w:rsid w:val="00A2499F"/>
    <w:rsid w:val="00A27394"/>
    <w:rsid w:val="00A33963"/>
    <w:rsid w:val="00A37B83"/>
    <w:rsid w:val="00A4054B"/>
    <w:rsid w:val="00A5185A"/>
    <w:rsid w:val="00A5193C"/>
    <w:rsid w:val="00A51B8B"/>
    <w:rsid w:val="00A51D58"/>
    <w:rsid w:val="00A66F94"/>
    <w:rsid w:val="00A70C46"/>
    <w:rsid w:val="00A7205D"/>
    <w:rsid w:val="00A83CFC"/>
    <w:rsid w:val="00A84AEE"/>
    <w:rsid w:val="00A95477"/>
    <w:rsid w:val="00AA0559"/>
    <w:rsid w:val="00AB0C96"/>
    <w:rsid w:val="00AD010C"/>
    <w:rsid w:val="00AD1AED"/>
    <w:rsid w:val="00AD4580"/>
    <w:rsid w:val="00AE060C"/>
    <w:rsid w:val="00AE437F"/>
    <w:rsid w:val="00AF2F35"/>
    <w:rsid w:val="00AF5D71"/>
    <w:rsid w:val="00B0245D"/>
    <w:rsid w:val="00B02A0F"/>
    <w:rsid w:val="00B04C35"/>
    <w:rsid w:val="00B14593"/>
    <w:rsid w:val="00B222E8"/>
    <w:rsid w:val="00B31EC3"/>
    <w:rsid w:val="00B41C13"/>
    <w:rsid w:val="00B507B0"/>
    <w:rsid w:val="00B5525C"/>
    <w:rsid w:val="00B61A78"/>
    <w:rsid w:val="00B627CA"/>
    <w:rsid w:val="00B64EDA"/>
    <w:rsid w:val="00B65C90"/>
    <w:rsid w:val="00B65CAD"/>
    <w:rsid w:val="00B664A3"/>
    <w:rsid w:val="00B80933"/>
    <w:rsid w:val="00B82974"/>
    <w:rsid w:val="00B84B7D"/>
    <w:rsid w:val="00B869B1"/>
    <w:rsid w:val="00B878F9"/>
    <w:rsid w:val="00B942DE"/>
    <w:rsid w:val="00BA01EF"/>
    <w:rsid w:val="00BA3C9D"/>
    <w:rsid w:val="00BC56ED"/>
    <w:rsid w:val="00BD4161"/>
    <w:rsid w:val="00BE4CE2"/>
    <w:rsid w:val="00BE7C2D"/>
    <w:rsid w:val="00BF28CC"/>
    <w:rsid w:val="00BF3D52"/>
    <w:rsid w:val="00C066C4"/>
    <w:rsid w:val="00C0795B"/>
    <w:rsid w:val="00C13527"/>
    <w:rsid w:val="00C145B5"/>
    <w:rsid w:val="00C175DF"/>
    <w:rsid w:val="00C21FBA"/>
    <w:rsid w:val="00C22379"/>
    <w:rsid w:val="00C30191"/>
    <w:rsid w:val="00C3223B"/>
    <w:rsid w:val="00C3250A"/>
    <w:rsid w:val="00C402F4"/>
    <w:rsid w:val="00C528A1"/>
    <w:rsid w:val="00C56FE7"/>
    <w:rsid w:val="00C57216"/>
    <w:rsid w:val="00C622B5"/>
    <w:rsid w:val="00C75CB8"/>
    <w:rsid w:val="00C81D7A"/>
    <w:rsid w:val="00C82CD6"/>
    <w:rsid w:val="00C87756"/>
    <w:rsid w:val="00C910D3"/>
    <w:rsid w:val="00C94EAD"/>
    <w:rsid w:val="00CA2A06"/>
    <w:rsid w:val="00CB6013"/>
    <w:rsid w:val="00CB65B8"/>
    <w:rsid w:val="00CB68DE"/>
    <w:rsid w:val="00CD0EA0"/>
    <w:rsid w:val="00CD18CD"/>
    <w:rsid w:val="00CE1521"/>
    <w:rsid w:val="00CE1D33"/>
    <w:rsid w:val="00CE35E1"/>
    <w:rsid w:val="00CE6701"/>
    <w:rsid w:val="00CF214C"/>
    <w:rsid w:val="00D06848"/>
    <w:rsid w:val="00D14E8B"/>
    <w:rsid w:val="00D21665"/>
    <w:rsid w:val="00D278C7"/>
    <w:rsid w:val="00D30184"/>
    <w:rsid w:val="00D52517"/>
    <w:rsid w:val="00D7416F"/>
    <w:rsid w:val="00D74EBB"/>
    <w:rsid w:val="00D803DD"/>
    <w:rsid w:val="00D821F4"/>
    <w:rsid w:val="00D8316B"/>
    <w:rsid w:val="00D835D8"/>
    <w:rsid w:val="00D86F69"/>
    <w:rsid w:val="00DA1077"/>
    <w:rsid w:val="00DA1A33"/>
    <w:rsid w:val="00DA6FB1"/>
    <w:rsid w:val="00DB7143"/>
    <w:rsid w:val="00DC2A8F"/>
    <w:rsid w:val="00DC77C8"/>
    <w:rsid w:val="00DD4116"/>
    <w:rsid w:val="00DE2BBB"/>
    <w:rsid w:val="00DE5E35"/>
    <w:rsid w:val="00DE720E"/>
    <w:rsid w:val="00DE7D91"/>
    <w:rsid w:val="00E1571B"/>
    <w:rsid w:val="00E273A7"/>
    <w:rsid w:val="00E30199"/>
    <w:rsid w:val="00E36F1A"/>
    <w:rsid w:val="00E50772"/>
    <w:rsid w:val="00E66A3B"/>
    <w:rsid w:val="00E7051C"/>
    <w:rsid w:val="00E75D9A"/>
    <w:rsid w:val="00E81A99"/>
    <w:rsid w:val="00E879B8"/>
    <w:rsid w:val="00E94DC7"/>
    <w:rsid w:val="00E96186"/>
    <w:rsid w:val="00EA3CF7"/>
    <w:rsid w:val="00EA72DD"/>
    <w:rsid w:val="00EB4CE1"/>
    <w:rsid w:val="00EC34E3"/>
    <w:rsid w:val="00ED3DC7"/>
    <w:rsid w:val="00EE1238"/>
    <w:rsid w:val="00EF4E09"/>
    <w:rsid w:val="00EF5224"/>
    <w:rsid w:val="00F111E1"/>
    <w:rsid w:val="00F1268A"/>
    <w:rsid w:val="00F1395E"/>
    <w:rsid w:val="00F2336E"/>
    <w:rsid w:val="00F25464"/>
    <w:rsid w:val="00F32245"/>
    <w:rsid w:val="00F504A0"/>
    <w:rsid w:val="00F6287C"/>
    <w:rsid w:val="00F8174B"/>
    <w:rsid w:val="00F877E0"/>
    <w:rsid w:val="00F91D1F"/>
    <w:rsid w:val="00F94DB5"/>
    <w:rsid w:val="00F97661"/>
    <w:rsid w:val="00FA280E"/>
    <w:rsid w:val="00FA7138"/>
    <w:rsid w:val="00FB06A8"/>
    <w:rsid w:val="00FB5C90"/>
    <w:rsid w:val="00FD68A6"/>
    <w:rsid w:val="00FE2E02"/>
    <w:rsid w:val="00FE60EA"/>
    <w:rsid w:val="00FF139E"/>
    <w:rsid w:val="00FF19C5"/>
    <w:rsid w:val="00FF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6F083"/>
  <w15:docId w15:val="{E52AEC46-B847-42E8-BBB4-7AA8E76C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066C4"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По умолчанию"/>
    <w:rPr>
      <w:rFonts w:ascii="Helvetica Neue" w:hAnsi="Helvetica Neue" w:cs="Arial Unicode MS"/>
      <w:color w:val="000000"/>
      <w:sz w:val="22"/>
      <w:szCs w:val="22"/>
    </w:rPr>
  </w:style>
  <w:style w:type="paragraph" w:customStyle="1" w:styleId="a6">
    <w:name w:val="Текстовый блок"/>
    <w:rPr>
      <w:rFonts w:ascii="Helvetica Neue" w:eastAsia="Helvetica Neue" w:hAnsi="Helvetica Neue" w:cs="Helvetica Neue"/>
      <w:color w:val="000000"/>
      <w:sz w:val="22"/>
      <w:szCs w:val="22"/>
    </w:rPr>
  </w:style>
  <w:style w:type="numbering" w:customStyle="1" w:styleId="a">
    <w:name w:val="С числами"/>
    <w:pPr>
      <w:numPr>
        <w:numId w:val="1"/>
      </w:numPr>
    </w:pPr>
  </w:style>
  <w:style w:type="character" w:customStyle="1" w:styleId="Hyperlink0">
    <w:name w:val="Hyperlink.0"/>
    <w:basedOn w:val="a4"/>
    <w:rPr>
      <w:u w:val="single"/>
    </w:rPr>
  </w:style>
  <w:style w:type="paragraph" w:styleId="a7">
    <w:name w:val="List Paragraph"/>
    <w:basedOn w:val="a0"/>
    <w:uiPriority w:val="34"/>
    <w:qFormat/>
    <w:rsid w:val="008965C1"/>
    <w:pPr>
      <w:ind w:left="720"/>
      <w:contextualSpacing/>
    </w:pPr>
  </w:style>
  <w:style w:type="paragraph" w:styleId="a8">
    <w:name w:val="header"/>
    <w:basedOn w:val="a0"/>
    <w:link w:val="a9"/>
    <w:uiPriority w:val="99"/>
    <w:unhideWhenUsed/>
    <w:rsid w:val="000E15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0E15E4"/>
    <w:rPr>
      <w:sz w:val="24"/>
      <w:szCs w:val="24"/>
      <w:lang w:val="en-US" w:eastAsia="en-US"/>
    </w:rPr>
  </w:style>
  <w:style w:type="paragraph" w:styleId="aa">
    <w:name w:val="footer"/>
    <w:basedOn w:val="a0"/>
    <w:link w:val="ab"/>
    <w:uiPriority w:val="99"/>
    <w:unhideWhenUsed/>
    <w:rsid w:val="000E15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0E15E4"/>
    <w:rPr>
      <w:sz w:val="24"/>
      <w:szCs w:val="24"/>
      <w:lang w:val="en-US" w:eastAsia="en-US"/>
    </w:rPr>
  </w:style>
  <w:style w:type="character" w:customStyle="1" w:styleId="ac">
    <w:name w:val="Символы концевой сноски"/>
    <w:rsid w:val="00623EF5"/>
  </w:style>
  <w:style w:type="character" w:styleId="ad">
    <w:name w:val="Unresolved Mention"/>
    <w:basedOn w:val="a1"/>
    <w:uiPriority w:val="99"/>
    <w:semiHidden/>
    <w:unhideWhenUsed/>
    <w:rsid w:val="00FF19C5"/>
    <w:rPr>
      <w:color w:val="605E5C"/>
      <w:shd w:val="clear" w:color="auto" w:fill="E1DFDD"/>
    </w:rPr>
  </w:style>
  <w:style w:type="character" w:styleId="ae">
    <w:name w:val="FollowedHyperlink"/>
    <w:basedOn w:val="a1"/>
    <w:uiPriority w:val="99"/>
    <w:semiHidden/>
    <w:unhideWhenUsed/>
    <w:rsid w:val="008F50FD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4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61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7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1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4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3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2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irnova@nyp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nypp.ru/o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ypp.ru/obr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01FC2-C9F2-45FE-A8C1-ACE9CEE2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Мария Двуреченская</cp:lastModifiedBy>
  <cp:revision>224</cp:revision>
  <cp:lastPrinted>2019-03-29T11:15:00Z</cp:lastPrinted>
  <dcterms:created xsi:type="dcterms:W3CDTF">2019-06-24T10:32:00Z</dcterms:created>
  <dcterms:modified xsi:type="dcterms:W3CDTF">2026-01-15T10:57:00Z</dcterms:modified>
</cp:coreProperties>
</file>